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40" w:lineRule="auto"/>
        <w:ind w:left="0" w:right="-2" w:hanging="2"/>
        <w:jc w:val="both"/>
        <w:rPr>
          <w:rFonts w:ascii="Times" w:eastAsia="Times" w:hAnsi="Times" w:cs="Times"/>
          <w:b/>
          <w:color w:val="000000"/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8E0195" wp14:editId="1FDFA1A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4401185" cy="149542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0170" y="3037050"/>
                          <a:ext cx="43916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C3F" w:rsidRDefault="00153C3F" w:rsidP="00153C3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Verband Österr. Arbeiter-Fischerei-Vereine</w:t>
                            </w: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VEREIN KREMS UND UMGEBUNG</w:t>
                            </w: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Sitz: Gasthaus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Knechtl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3494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Gedersdorf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rechte Bahnzeile 1</w:t>
                            </w: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8"/>
                              </w:rPr>
                              <w:t>Homepage: www.fischen-krems.at.</w:t>
                            </w: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53C3F" w:rsidRDefault="00153C3F" w:rsidP="00153C3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7" style="position:absolute;left:0;text-align:left;margin-left:-22pt;margin-top:0;width:346.55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" stroked="f">
                <v:textbox inset="2.53958mm,1.2694mm,2.53958mm,1.2694mm">
                  <w:txbxContent>
                    <w:p w:rsidR="00153C3F" w:rsidRDefault="00153C3F" w:rsidP="00153C3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Verband Österr. Arbeiter-Fischerei-Vereine</w:t>
                      </w:r>
                    </w:p>
                    <w:p w:rsidR="00153C3F" w:rsidRDefault="00153C3F" w:rsidP="00153C3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VEREIN KREMS UND UMGEBUNG</w:t>
                      </w:r>
                    </w:p>
                    <w:p w:rsidR="00153C3F" w:rsidRDefault="00153C3F" w:rsidP="00153C3F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Sitz: Gasthaus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Knechtl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3494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Gedersdorf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rechte Bahnzeile 1</w:t>
                      </w:r>
                    </w:p>
                    <w:p w:rsidR="00153C3F" w:rsidRDefault="00153C3F" w:rsidP="00153C3F">
                      <w:pPr>
                        <w:spacing w:line="240" w:lineRule="auto"/>
                        <w:ind w:left="0" w:hanging="2"/>
                      </w:pPr>
                    </w:p>
                    <w:p w:rsidR="00153C3F" w:rsidRDefault="00153C3F" w:rsidP="00153C3F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8"/>
                        </w:rPr>
                        <w:t>Homepage: www.fischen-krems.at.</w:t>
                      </w:r>
                    </w:p>
                    <w:p w:rsidR="00153C3F" w:rsidRDefault="00153C3F" w:rsidP="00153C3F">
                      <w:pPr>
                        <w:spacing w:line="240" w:lineRule="auto"/>
                        <w:ind w:left="0" w:hanging="2"/>
                      </w:pPr>
                    </w:p>
                    <w:p w:rsidR="00153C3F" w:rsidRDefault="00153C3F" w:rsidP="00153C3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hidden="0" allowOverlap="1" wp14:anchorId="614A1694" wp14:editId="72511676">
            <wp:simplePos x="0" y="0"/>
            <wp:positionH relativeFrom="column">
              <wp:posOffset>4180840</wp:posOffset>
            </wp:positionH>
            <wp:positionV relativeFrom="paragraph">
              <wp:posOffset>17145</wp:posOffset>
            </wp:positionV>
            <wp:extent cx="1771650" cy="1857375"/>
            <wp:effectExtent l="0" t="0" r="0" b="0"/>
            <wp:wrapSquare wrapText="left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40" w:lineRule="auto"/>
        <w:ind w:left="0" w:right="-2" w:hanging="2"/>
        <w:jc w:val="both"/>
        <w:rPr>
          <w:rFonts w:ascii="Times" w:eastAsia="Times" w:hAnsi="Times" w:cs="Times"/>
          <w:b/>
          <w:color w:val="000000"/>
          <w:sz w:val="16"/>
          <w:szCs w:val="16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40" w:lineRule="auto"/>
        <w:ind w:left="0" w:right="-2" w:hanging="2"/>
        <w:jc w:val="both"/>
        <w:rPr>
          <w:rFonts w:ascii="Times" w:eastAsia="Times" w:hAnsi="Times" w:cs="Times"/>
          <w:b/>
          <w:color w:val="000000"/>
          <w:sz w:val="16"/>
          <w:szCs w:val="16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line="240" w:lineRule="auto"/>
        <w:ind w:left="0" w:right="-2" w:hanging="2"/>
        <w:rPr>
          <w:rFonts w:ascii="Times" w:eastAsia="Times" w:hAnsi="Times" w:cs="Times"/>
          <w:b/>
          <w:color w:val="000000"/>
          <w:sz w:val="16"/>
          <w:szCs w:val="16"/>
        </w:rPr>
      </w:pPr>
      <w:r>
        <w:rPr>
          <w:rFonts w:ascii="Times" w:eastAsia="Times" w:hAnsi="Times" w:cs="Times"/>
          <w:b/>
          <w:color w:val="000000"/>
          <w:sz w:val="16"/>
          <w:szCs w:val="16"/>
        </w:rPr>
        <w:br/>
      </w:r>
    </w:p>
    <w:p w:rsidR="00153C3F" w:rsidRDefault="00153C3F" w:rsidP="00153C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b/>
          <w:color w:val="FF0000"/>
          <w:sz w:val="56"/>
          <w:szCs w:val="56"/>
        </w:rPr>
      </w:pPr>
      <w:r>
        <w:rPr>
          <w:b/>
          <w:color w:val="1F497D"/>
          <w:sz w:val="56"/>
          <w:szCs w:val="56"/>
        </w:rPr>
        <w:t xml:space="preserve">Terminkalender </w:t>
      </w:r>
      <w:r>
        <w:rPr>
          <w:b/>
          <w:color w:val="FF0000"/>
          <w:sz w:val="56"/>
          <w:szCs w:val="56"/>
        </w:rPr>
        <w:t>2021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1.) </w:t>
      </w:r>
      <w:r>
        <w:rPr>
          <w:color w:val="000000"/>
          <w:sz w:val="28"/>
          <w:szCs w:val="28"/>
        </w:rPr>
        <w:tab/>
      </w:r>
      <w:r>
        <w:rPr>
          <w:b/>
          <w:color w:val="17365D"/>
          <w:sz w:val="28"/>
          <w:szCs w:val="28"/>
        </w:rPr>
        <w:t>Lizenzausgabe</w:t>
      </w:r>
      <w:r>
        <w:rPr>
          <w:color w:val="4F62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ist am 30</w:t>
      </w:r>
      <w:r>
        <w:rPr>
          <w:color w:val="000000"/>
          <w:sz w:val="36"/>
          <w:szCs w:val="36"/>
        </w:rPr>
        <w:t>.</w:t>
      </w:r>
      <w:r>
        <w:rPr>
          <w:color w:val="000000"/>
          <w:sz w:val="28"/>
          <w:szCs w:val="28"/>
        </w:rPr>
        <w:t xml:space="preserve"> Jänner am 31.01 und am 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5406F1" w:rsidRDefault="005406F1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b/>
          <w:color w:val="000000"/>
          <w:sz w:val="28"/>
          <w:szCs w:val="28"/>
        </w:rPr>
        <w:t xml:space="preserve">27. </w:t>
      </w:r>
      <w:r w:rsidRPr="005406F1">
        <w:rPr>
          <w:color w:val="000000"/>
          <w:sz w:val="28"/>
          <w:szCs w:val="28"/>
        </w:rPr>
        <w:t xml:space="preserve"> März          „Tag des reinen Wassers“ (Theiß Donau Große Krems       </w:t>
      </w:r>
    </w:p>
    <w:p w:rsidR="00153C3F" w:rsidRPr="005406F1" w:rsidRDefault="00CF008F" w:rsidP="005406F1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153C3F" w:rsidRPr="005406F1">
        <w:rPr>
          <w:color w:val="000000"/>
          <w:sz w:val="28"/>
          <w:szCs w:val="28"/>
        </w:rPr>
        <w:t xml:space="preserve">Teiche </w:t>
      </w:r>
      <w:proofErr w:type="spellStart"/>
      <w:r w:rsidR="00153C3F" w:rsidRPr="005406F1">
        <w:rPr>
          <w:color w:val="000000"/>
          <w:sz w:val="28"/>
          <w:szCs w:val="28"/>
        </w:rPr>
        <w:t>Seebarn</w:t>
      </w:r>
      <w:proofErr w:type="spellEnd"/>
      <w:r w:rsidR="00153C3F" w:rsidRPr="005406F1">
        <w:rPr>
          <w:color w:val="000000"/>
          <w:sz w:val="28"/>
          <w:szCs w:val="28"/>
        </w:rPr>
        <w:t xml:space="preserve">) 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03</w:t>
      </w:r>
      <w:r w:rsidRPr="005406F1">
        <w:rPr>
          <w:b/>
          <w:color w:val="000000"/>
          <w:sz w:val="28"/>
          <w:szCs w:val="28"/>
        </w:rPr>
        <w:t xml:space="preserve">. </w:t>
      </w:r>
      <w:r w:rsidRPr="005406F1">
        <w:rPr>
          <w:color w:val="000000"/>
          <w:sz w:val="28"/>
          <w:szCs w:val="28"/>
        </w:rPr>
        <w:t>April</w:t>
      </w:r>
      <w:r w:rsidRPr="005406F1">
        <w:rPr>
          <w:color w:val="000000"/>
          <w:sz w:val="28"/>
          <w:szCs w:val="28"/>
        </w:rPr>
        <w:tab/>
        <w:t xml:space="preserve">Räucherforellen in der Fastenzeit (ab 11:00 Uhr an den </w:t>
      </w:r>
    </w:p>
    <w:p w:rsidR="00153C3F" w:rsidRPr="005406F1" w:rsidRDefault="00CF008F" w:rsidP="005406F1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3C3F" w:rsidRPr="005406F1">
        <w:rPr>
          <w:color w:val="000000"/>
          <w:sz w:val="28"/>
          <w:szCs w:val="28"/>
        </w:rPr>
        <w:t xml:space="preserve">Teichen </w:t>
      </w:r>
      <w:proofErr w:type="spellStart"/>
      <w:r w:rsidR="00153C3F" w:rsidRPr="005406F1">
        <w:rPr>
          <w:color w:val="000000"/>
          <w:sz w:val="28"/>
          <w:szCs w:val="28"/>
        </w:rPr>
        <w:t>Seebarn</w:t>
      </w:r>
      <w:proofErr w:type="spellEnd"/>
      <w:r w:rsidR="00153C3F" w:rsidRPr="005406F1">
        <w:rPr>
          <w:color w:val="000000"/>
          <w:sz w:val="28"/>
          <w:szCs w:val="28"/>
        </w:rPr>
        <w:t xml:space="preserve">) </w:t>
      </w:r>
    </w:p>
    <w:p w:rsidR="00153C3F" w:rsidRDefault="00153C3F" w:rsidP="005406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-2" w:firstLineChars="214" w:firstLine="599"/>
        <w:rPr>
          <w:color w:val="000000"/>
          <w:sz w:val="28"/>
          <w:szCs w:val="28"/>
        </w:rPr>
      </w:pP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13.-14. Mai</w:t>
      </w:r>
      <w:r w:rsidRPr="005406F1">
        <w:rPr>
          <w:color w:val="000000"/>
          <w:sz w:val="28"/>
          <w:szCs w:val="28"/>
        </w:rPr>
        <w:tab/>
        <w:t xml:space="preserve">Kommunikationsfischen an den Teichen </w:t>
      </w:r>
      <w:proofErr w:type="spellStart"/>
      <w:r w:rsidRPr="005406F1">
        <w:rPr>
          <w:color w:val="000000"/>
          <w:sz w:val="28"/>
          <w:szCs w:val="28"/>
        </w:rPr>
        <w:t>Seebarn</w:t>
      </w:r>
      <w:proofErr w:type="spellEnd"/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Pr="00CF008F" w:rsidRDefault="00153C3F" w:rsidP="00CF008F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16. Mai</w:t>
      </w:r>
      <w:r w:rsidRPr="005406F1">
        <w:rPr>
          <w:color w:val="000000"/>
          <w:sz w:val="28"/>
          <w:szCs w:val="28"/>
        </w:rPr>
        <w:tab/>
        <w:t xml:space="preserve">Jugendfischen an den Teichen </w:t>
      </w:r>
      <w:proofErr w:type="spellStart"/>
      <w:r w:rsidRPr="005406F1">
        <w:rPr>
          <w:color w:val="000000"/>
          <w:sz w:val="28"/>
          <w:szCs w:val="28"/>
        </w:rPr>
        <w:t>Seebarn</w:t>
      </w:r>
      <w:proofErr w:type="spellEnd"/>
      <w:r w:rsidRPr="005406F1">
        <w:rPr>
          <w:color w:val="000000"/>
          <w:sz w:val="28"/>
          <w:szCs w:val="28"/>
        </w:rPr>
        <w:tab/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0" w:hanging="2"/>
        <w:rPr>
          <w:color w:val="000000"/>
          <w:szCs w:val="24"/>
        </w:rPr>
      </w:pP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10. - 11. Juli</w:t>
      </w:r>
      <w:r w:rsidRPr="005406F1">
        <w:rPr>
          <w:color w:val="000000"/>
          <w:sz w:val="28"/>
          <w:szCs w:val="28"/>
        </w:rPr>
        <w:tab/>
        <w:t xml:space="preserve">Jugend - Nachtfischen 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17.</w:t>
      </w:r>
      <w:r w:rsidRPr="005406F1">
        <w:rPr>
          <w:b/>
          <w:color w:val="000000"/>
          <w:sz w:val="28"/>
          <w:szCs w:val="28"/>
        </w:rPr>
        <w:t xml:space="preserve"> </w:t>
      </w:r>
      <w:r w:rsidRPr="005406F1">
        <w:rPr>
          <w:color w:val="000000"/>
          <w:sz w:val="28"/>
          <w:szCs w:val="28"/>
        </w:rPr>
        <w:t>Oktober</w:t>
      </w:r>
      <w:r w:rsidRPr="005406F1">
        <w:rPr>
          <w:color w:val="000000"/>
          <w:sz w:val="28"/>
          <w:szCs w:val="28"/>
        </w:rPr>
        <w:tab/>
        <w:t xml:space="preserve">Jugendfischen an den Teichen </w:t>
      </w:r>
      <w:proofErr w:type="spellStart"/>
      <w:r w:rsidRPr="005406F1">
        <w:rPr>
          <w:color w:val="000000"/>
          <w:sz w:val="28"/>
          <w:szCs w:val="28"/>
        </w:rPr>
        <w:t>Seebarn</w:t>
      </w:r>
      <w:proofErr w:type="spellEnd"/>
      <w:r w:rsidRPr="005406F1">
        <w:rPr>
          <w:color w:val="000000"/>
          <w:sz w:val="28"/>
          <w:szCs w:val="28"/>
        </w:rPr>
        <w:t xml:space="preserve"> 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Pr="005406F1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2</w:t>
      </w:r>
      <w:r w:rsidRPr="005406F1">
        <w:rPr>
          <w:sz w:val="28"/>
          <w:szCs w:val="28"/>
        </w:rPr>
        <w:t>1</w:t>
      </w:r>
      <w:r w:rsidRPr="005406F1">
        <w:rPr>
          <w:color w:val="000000"/>
          <w:sz w:val="28"/>
          <w:szCs w:val="28"/>
        </w:rPr>
        <w:t>. November</w:t>
      </w:r>
      <w:r w:rsidRPr="005406F1">
        <w:rPr>
          <w:color w:val="000000"/>
          <w:sz w:val="28"/>
          <w:szCs w:val="28"/>
        </w:rPr>
        <w:tab/>
        <w:t xml:space="preserve">Jahreshauptversammlung  (um 08:30 Uhr im Vereinslokal)  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Default="00153C3F" w:rsidP="005406F1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r w:rsidRPr="005406F1">
        <w:rPr>
          <w:color w:val="000000"/>
          <w:sz w:val="28"/>
          <w:szCs w:val="28"/>
        </w:rPr>
        <w:t>04. Dezember</w:t>
      </w:r>
      <w:r w:rsidRPr="005406F1">
        <w:rPr>
          <w:color w:val="000000"/>
          <w:sz w:val="28"/>
          <w:szCs w:val="28"/>
        </w:rPr>
        <w:tab/>
        <w:t>Räucherforellen in der Adventzeit (zum 2. Advent)</w:t>
      </w:r>
      <w:r w:rsidRPr="005406F1">
        <w:rPr>
          <w:color w:val="000000"/>
          <w:sz w:val="28"/>
          <w:szCs w:val="28"/>
        </w:rPr>
        <w:tab/>
      </w:r>
    </w:p>
    <w:p w:rsidR="00CF008F" w:rsidRPr="00CF008F" w:rsidRDefault="00CF008F" w:rsidP="00CF008F">
      <w:pPr>
        <w:pStyle w:val="Listenabsatz"/>
        <w:rPr>
          <w:color w:val="000000"/>
          <w:sz w:val="28"/>
          <w:szCs w:val="28"/>
        </w:rPr>
      </w:pPr>
    </w:p>
    <w:p w:rsidR="00CF008F" w:rsidRPr="005406F1" w:rsidRDefault="00CF008F" w:rsidP="00CF008F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Aufgrund der derzeitigen Situation kann es zu kurzfristigen Terminänderungen kommen. Nähere Infos auf der Homepage www.fischen-krems.at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0" w:hanging="2"/>
        <w:rPr>
          <w:color w:val="000000"/>
          <w:szCs w:val="24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240" w:lineRule="auto"/>
        <w:ind w:left="0" w:hanging="2"/>
        <w:rPr>
          <w:color w:val="000000"/>
          <w:szCs w:val="24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Obmann:                                                                           Schriftführer:</w:t>
      </w: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013199">
        <w:rPr>
          <w:color w:val="000000"/>
          <w:szCs w:val="24"/>
        </w:rPr>
        <w:t xml:space="preserve">         Gottfried Hauser</w:t>
      </w:r>
      <w:r>
        <w:rPr>
          <w:color w:val="000000"/>
          <w:szCs w:val="24"/>
        </w:rPr>
        <w:t xml:space="preserve">                                                </w:t>
      </w:r>
      <w:r w:rsidR="00013199">
        <w:rPr>
          <w:color w:val="000000"/>
          <w:szCs w:val="24"/>
        </w:rPr>
        <w:tab/>
        <w:t xml:space="preserve">         Oliver </w:t>
      </w:r>
      <w:proofErr w:type="spellStart"/>
      <w:r w:rsidR="00013199">
        <w:rPr>
          <w:color w:val="000000"/>
          <w:szCs w:val="24"/>
        </w:rPr>
        <w:t>Knes</w:t>
      </w:r>
      <w:proofErr w:type="spellEnd"/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</w:p>
    <w:p w:rsidR="00153C3F" w:rsidRDefault="00153C3F" w:rsidP="00153C3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</w:p>
    <w:p w:rsidR="00153C3F" w:rsidRDefault="00153C3F" w:rsidP="005C608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410"/>
        </w:tabs>
        <w:spacing w:line="360" w:lineRule="auto"/>
        <w:ind w:left="0" w:hanging="2"/>
        <w:rPr>
          <w:color w:val="000000"/>
          <w:szCs w:val="24"/>
        </w:rPr>
      </w:pPr>
    </w:p>
    <w:sectPr w:rsidR="00153C3F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5C00"/>
    <w:multiLevelType w:val="hybridMultilevel"/>
    <w:tmpl w:val="5E9C1D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11E9"/>
    <w:multiLevelType w:val="hybridMultilevel"/>
    <w:tmpl w:val="9262591E"/>
    <w:lvl w:ilvl="0" w:tplc="F2648C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C743A"/>
    <w:multiLevelType w:val="hybridMultilevel"/>
    <w:tmpl w:val="4D2600A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6081"/>
    <w:rsid w:val="00013199"/>
    <w:rsid w:val="00153C3F"/>
    <w:rsid w:val="002E2527"/>
    <w:rsid w:val="00437181"/>
    <w:rsid w:val="005406F1"/>
    <w:rsid w:val="005C6081"/>
    <w:rsid w:val="00C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de-DE"/>
    </w:rPr>
  </w:style>
  <w:style w:type="paragraph" w:styleId="berschrift1">
    <w:name w:val="heading 1"/>
    <w:basedOn w:val="Standard"/>
    <w:next w:val="Standard"/>
    <w:pPr>
      <w:keepNext/>
      <w:jc w:val="center"/>
    </w:pPr>
    <w:rPr>
      <w:sz w:val="32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b/>
      <w:bCs/>
      <w:sz w:val="72"/>
      <w:lang w:val="en-GB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Textkrper-Zeileneinzug">
    <w:name w:val="Body Text Indent"/>
    <w:basedOn w:val="Standard"/>
    <w:pPr>
      <w:tabs>
        <w:tab w:val="left" w:pos="567"/>
        <w:tab w:val="left" w:pos="2410"/>
      </w:tabs>
      <w:ind w:left="567" w:hanging="567"/>
      <w:jc w:val="both"/>
    </w:pPr>
  </w:style>
  <w:style w:type="paragraph" w:styleId="Textkrper">
    <w:name w:val="Body Text"/>
    <w:basedOn w:val="Standard"/>
    <w:pPr>
      <w:ind w:right="6237"/>
      <w:jc w:val="both"/>
    </w:pPr>
    <w:rPr>
      <w:rFonts w:ascii="Times New Roman Special G1" w:hAnsi="Times New Roman Special G1"/>
      <w:b/>
      <w:sz w:val="16"/>
    </w:rPr>
  </w:style>
  <w:style w:type="character" w:customStyle="1" w:styleId="berschrift3Zchn">
    <w:name w:val="Überschrift 3 Zchn"/>
    <w:rPr>
      <w:b/>
      <w:bCs/>
      <w:w w:val="100"/>
      <w:position w:val="-1"/>
      <w:sz w:val="72"/>
      <w:effect w:val="none"/>
      <w:vertAlign w:val="baseline"/>
      <w:cs w:val="0"/>
      <w:em w:val="none"/>
      <w:lang w:val="en-GB" w:eastAsia="de-DE"/>
    </w:rPr>
  </w:style>
  <w:style w:type="character" w:customStyle="1" w:styleId="berschrift1Zchn">
    <w:name w:val="Überschrift 1 Zchn"/>
    <w:basedOn w:val="Absatz-Standardschriftart"/>
    <w:rPr>
      <w:w w:val="100"/>
      <w:position w:val="-1"/>
      <w:sz w:val="32"/>
      <w:effect w:val="none"/>
      <w:vertAlign w:val="baseline"/>
      <w:cs w:val="0"/>
      <w:em w:val="none"/>
      <w:lang w:val="de-DE" w:eastAsia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53C3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3C3F"/>
    <w:rPr>
      <w:position w:val="-1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53C3F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C3F"/>
    <w:rPr>
      <w:rFonts w:ascii="Tahoma" w:hAnsi="Tahoma" w:cs="Tahoma"/>
      <w:position w:val="-1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de-DE"/>
    </w:rPr>
  </w:style>
  <w:style w:type="paragraph" w:styleId="berschrift1">
    <w:name w:val="heading 1"/>
    <w:basedOn w:val="Standard"/>
    <w:next w:val="Standard"/>
    <w:pPr>
      <w:keepNext/>
      <w:jc w:val="center"/>
    </w:pPr>
    <w:rPr>
      <w:sz w:val="32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jc w:val="center"/>
      <w:outlineLvl w:val="2"/>
    </w:pPr>
    <w:rPr>
      <w:b/>
      <w:bCs/>
      <w:sz w:val="72"/>
      <w:lang w:val="en-GB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Textkrper-Zeileneinzug">
    <w:name w:val="Body Text Indent"/>
    <w:basedOn w:val="Standard"/>
    <w:pPr>
      <w:tabs>
        <w:tab w:val="left" w:pos="567"/>
        <w:tab w:val="left" w:pos="2410"/>
      </w:tabs>
      <w:ind w:left="567" w:hanging="567"/>
      <w:jc w:val="both"/>
    </w:pPr>
  </w:style>
  <w:style w:type="paragraph" w:styleId="Textkrper">
    <w:name w:val="Body Text"/>
    <w:basedOn w:val="Standard"/>
    <w:pPr>
      <w:ind w:right="6237"/>
      <w:jc w:val="both"/>
    </w:pPr>
    <w:rPr>
      <w:rFonts w:ascii="Times New Roman Special G1" w:hAnsi="Times New Roman Special G1"/>
      <w:b/>
      <w:sz w:val="16"/>
    </w:rPr>
  </w:style>
  <w:style w:type="character" w:customStyle="1" w:styleId="berschrift3Zchn">
    <w:name w:val="Überschrift 3 Zchn"/>
    <w:rPr>
      <w:b/>
      <w:bCs/>
      <w:w w:val="100"/>
      <w:position w:val="-1"/>
      <w:sz w:val="72"/>
      <w:effect w:val="none"/>
      <w:vertAlign w:val="baseline"/>
      <w:cs w:val="0"/>
      <w:em w:val="none"/>
      <w:lang w:val="en-GB" w:eastAsia="de-DE"/>
    </w:rPr>
  </w:style>
  <w:style w:type="character" w:customStyle="1" w:styleId="berschrift1Zchn">
    <w:name w:val="Überschrift 1 Zchn"/>
    <w:basedOn w:val="Absatz-Standardschriftart"/>
    <w:rPr>
      <w:w w:val="100"/>
      <w:position w:val="-1"/>
      <w:sz w:val="32"/>
      <w:effect w:val="none"/>
      <w:vertAlign w:val="baseline"/>
      <w:cs w:val="0"/>
      <w:em w:val="none"/>
      <w:lang w:val="de-DE" w:eastAsia="de-D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53C3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3C3F"/>
    <w:rPr>
      <w:position w:val="-1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53C3F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C3F"/>
    <w:rPr>
      <w:rFonts w:ascii="Tahoma" w:hAnsi="Tahoma" w:cs="Tahoma"/>
      <w:position w:val="-1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zst8YTptFJnya41TObNUa+rSKg==">AMUW2mX5QArqZAw4VmfHZVNCLqMNzUFtF9CA7cDFIIIAzIzye6+N0xb0zs0FZKTISFb0NS7KUnLgDzuNcDl+TqWLoOdoFWR6k0w9I2HCv7dlsgDFQGaTdyg=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PUSCH</dc:creator>
  <cp:lastModifiedBy>Oliver</cp:lastModifiedBy>
  <cp:revision>8</cp:revision>
  <cp:lastPrinted>2021-02-13T10:06:00Z</cp:lastPrinted>
  <dcterms:created xsi:type="dcterms:W3CDTF">2001-10-07T09:32:00Z</dcterms:created>
  <dcterms:modified xsi:type="dcterms:W3CDTF">2021-02-17T17:11:00Z</dcterms:modified>
</cp:coreProperties>
</file>